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3E" w:rsidRDefault="00705A3E" w:rsidP="00705A3E">
      <w:pPr>
        <w:jc w:val="center"/>
        <w:rPr>
          <w:rFonts w:cs="B Titr"/>
          <w:sz w:val="36"/>
          <w:szCs w:val="36"/>
          <w:rtl/>
        </w:rPr>
      </w:pPr>
      <w:r w:rsidRPr="000955F6">
        <w:rPr>
          <w:rFonts w:cs="B Titr" w:hint="cs"/>
          <w:sz w:val="36"/>
          <w:szCs w:val="36"/>
          <w:rtl/>
        </w:rPr>
        <w:t>عنوان های آموزشی گروه چشم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9"/>
        <w:gridCol w:w="6425"/>
      </w:tblGrid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ردیف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عنوان های آموزشی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1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معاینه چشم و شرح حال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2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فارماکولوژی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3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آناتومی چشم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4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بیماری های قرنیه</w:t>
            </w:r>
          </w:p>
        </w:tc>
      </w:tr>
      <w:tr w:rsidR="00705A3E" w:rsidTr="00AE777D">
        <w:trPr>
          <w:trHeight w:val="718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5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پلک و مجاری اشکی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6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رفرکشن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7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کاتاراکت و ترومای چشم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8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بیماری اربیت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9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استرابیسم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10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بیماری های گلوکوم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11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بیماری های یووا و اسکرا</w:t>
            </w:r>
          </w:p>
        </w:tc>
      </w:tr>
      <w:tr w:rsidR="00705A3E" w:rsidTr="00AE777D">
        <w:trPr>
          <w:trHeight w:val="736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12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نورافتالمولوژی</w:t>
            </w:r>
          </w:p>
        </w:tc>
      </w:tr>
      <w:tr w:rsidR="00705A3E" w:rsidTr="00AE777D">
        <w:trPr>
          <w:trHeight w:val="718"/>
        </w:trPr>
        <w:tc>
          <w:tcPr>
            <w:tcW w:w="1569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13</w:t>
            </w:r>
          </w:p>
        </w:tc>
        <w:tc>
          <w:tcPr>
            <w:tcW w:w="6425" w:type="dxa"/>
          </w:tcPr>
          <w:p w:rsidR="00705A3E" w:rsidRDefault="00705A3E" w:rsidP="00AE777D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بیماری های رتین و رتینوپاتی</w:t>
            </w:r>
          </w:p>
        </w:tc>
      </w:tr>
    </w:tbl>
    <w:p w:rsidR="00705A3E" w:rsidRPr="000955F6" w:rsidRDefault="00705A3E" w:rsidP="00705A3E">
      <w:pPr>
        <w:jc w:val="center"/>
        <w:rPr>
          <w:rFonts w:cs="B Titr"/>
          <w:sz w:val="36"/>
          <w:szCs w:val="36"/>
          <w:rtl/>
        </w:rPr>
      </w:pPr>
    </w:p>
    <w:p w:rsidR="00705A3E" w:rsidRDefault="00705A3E" w:rsidP="00705A3E">
      <w:pPr>
        <w:jc w:val="center"/>
      </w:pPr>
    </w:p>
    <w:p w:rsidR="00277092" w:rsidRDefault="00277092">
      <w:bookmarkStart w:id="0" w:name="_GoBack"/>
      <w:bookmarkEnd w:id="0"/>
    </w:p>
    <w:sectPr w:rsidR="00277092" w:rsidSect="001453A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FF"/>
    <w:rsid w:val="00277092"/>
    <w:rsid w:val="0066356B"/>
    <w:rsid w:val="00705A3E"/>
    <w:rsid w:val="00A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C12609-A859-4F2A-A3D4-742D4A6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A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 USER 2</dc:creator>
  <cp:keywords/>
  <dc:description/>
  <cp:lastModifiedBy>HIS USER 2</cp:lastModifiedBy>
  <cp:revision>2</cp:revision>
  <dcterms:created xsi:type="dcterms:W3CDTF">2023-10-09T07:06:00Z</dcterms:created>
  <dcterms:modified xsi:type="dcterms:W3CDTF">2023-10-09T07:06:00Z</dcterms:modified>
</cp:coreProperties>
</file>